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322C782" w:rsidR="008E3C7B" w:rsidRDefault="000D7505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MUN (MODEL BİRLEŞMİŞ MİLLETLER)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104E7AF5" w14:textId="77777777" w:rsidR="000D7505" w:rsidRDefault="000D7505" w:rsidP="000D7505">
            <w:pPr>
              <w:spacing w:line="360" w:lineRule="auto"/>
            </w:pPr>
            <w:r>
              <w:t>• Kulübe katılacak öğrencilerin belirlenmesi ve e-Okul Sosyal Etkinlik Modülü'ne işlenmesi</w:t>
            </w:r>
          </w:p>
          <w:p w14:paraId="2DCFC925" w14:textId="77777777" w:rsidR="000D7505" w:rsidRDefault="000D7505" w:rsidP="000D7505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17645681" w:rsidR="00785F8D" w:rsidRPr="005D44E8" w:rsidRDefault="000D7505" w:rsidP="000D7505">
            <w:pPr>
              <w:spacing w:line="360" w:lineRule="auto"/>
            </w:pPr>
            <w:r>
              <w:t>• Kulüp panosunun hazırlanması; "Model Birleşmiş Milletler (JMUN) Nedir?", dünya bayrakları ve küresel barış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4E45DB39" w14:textId="77777777" w:rsidR="000D7505" w:rsidRDefault="000D7505" w:rsidP="000D7505">
            <w:pPr>
              <w:spacing w:line="360" w:lineRule="auto"/>
            </w:pPr>
            <w:r>
              <w:t>• 24 Ekim Birleşmiş Milletler Günü: Birleşmiş Milletler teşkilatının kuruluş amacı ve dünya barışındaki rolünün ilkokul düzeyinde anlatılması</w:t>
            </w:r>
          </w:p>
          <w:p w14:paraId="68F7ECFD" w14:textId="77777777" w:rsidR="000D7505" w:rsidRDefault="000D7505" w:rsidP="000D7505">
            <w:pPr>
              <w:spacing w:line="360" w:lineRule="auto"/>
            </w:pPr>
            <w:r>
              <w:t>• Küresel hedeflerle tanışma: "Sürdürülebilir Kalkınma Amaçları"ndan çocukları ilgilendirenlerin (Temiz Su, Nitelikli Eğitim, Açlığa Son) incelenmesi</w:t>
            </w:r>
          </w:p>
          <w:p w14:paraId="137DC075" w14:textId="0A4B8ED0" w:rsidR="00785F8D" w:rsidRPr="005D44E8" w:rsidRDefault="000D7505" w:rsidP="000D7505">
            <w:pPr>
              <w:spacing w:line="360" w:lineRule="auto"/>
            </w:pPr>
            <w:r>
              <w:t>• Kulüp panosuna "Dünyamız İçin Küresel Hedefler" infografiğinin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7129BCFD" w14:textId="77777777" w:rsidR="000D7505" w:rsidRDefault="000D7505" w:rsidP="000D7505">
            <w:pPr>
              <w:spacing w:line="360" w:lineRule="auto"/>
            </w:pPr>
            <w:r>
              <w:t>• Ülkeleri Tanıma ve Delege Rolü: Her öğrencinin kura ile bir ülke (Türkiye, Japonya, Brezilya, İtalya vb.) seçmesi</w:t>
            </w:r>
          </w:p>
          <w:p w14:paraId="69443B82" w14:textId="77777777" w:rsidR="000D7505" w:rsidRDefault="000D7505" w:rsidP="000D7505">
            <w:pPr>
              <w:spacing w:line="360" w:lineRule="auto"/>
            </w:pPr>
            <w:r>
              <w:t>• Seçilen ülkenin bayrağı, başkenti, geleneksel kıyafeti ve temel coğrafi özelliklerinin araştırılması</w:t>
            </w:r>
          </w:p>
          <w:p w14:paraId="1D636359" w14:textId="79ABCA82" w:rsidR="00785F8D" w:rsidRDefault="000D7505" w:rsidP="000D7505">
            <w:pPr>
              <w:spacing w:line="360" w:lineRule="auto"/>
            </w:pPr>
            <w:r>
              <w:t>• "Küçük Delegeler Masası": Öğrencilerin kendi ülkelerini temsil eden masa isimliklerini (plaket) tasarlamaları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58CFE779" w14:textId="77777777" w:rsidR="000D7505" w:rsidRDefault="000D7505" w:rsidP="000D7505">
            <w:pPr>
              <w:spacing w:line="360" w:lineRule="auto"/>
            </w:pPr>
            <w:r>
              <w:t>• Kürsüde Konuşma ve Hitabet Eğitimi: Topluluk önünde konuşma adabı, saygılı hitap biçimleri ("Sayın Başkan, Değerli Delegeler")</w:t>
            </w:r>
          </w:p>
          <w:p w14:paraId="3AEFFDA6" w14:textId="77777777" w:rsidR="000D7505" w:rsidRDefault="000D7505" w:rsidP="000D7505">
            <w:pPr>
              <w:spacing w:line="360" w:lineRule="auto"/>
            </w:pPr>
            <w:r>
              <w:t>• İngilizce ve Türkçe temel diplomatik nezaket kalıplarının öğrenilmesi</w:t>
            </w:r>
          </w:p>
          <w:p w14:paraId="7EC4D54C" w14:textId="23E2AA57" w:rsidR="00785F8D" w:rsidRDefault="000D7505" w:rsidP="000D7505">
            <w:pPr>
              <w:spacing w:line="360" w:lineRule="auto"/>
            </w:pPr>
            <w:r>
              <w:t>• Kulüp panosunda "Birleşmiş Milletler Konuşma Adabı ve Nezaket Kuralları" köşesinin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1EE5756C" w14:textId="77777777" w:rsidR="000D7505" w:rsidRDefault="000D7505" w:rsidP="000D7505">
            <w:pPr>
              <w:spacing w:line="360" w:lineRule="auto"/>
            </w:pPr>
            <w:r>
              <w:t>• Basit bir küresel sorun üzerine sınıf içi beyin fırtınası: "Sokak Hayvanlarını Koruma ve Doğal Yaşam Alanları"</w:t>
            </w:r>
          </w:p>
          <w:p w14:paraId="63D67D42" w14:textId="77777777" w:rsidR="000D7505" w:rsidRDefault="000D7505" w:rsidP="000D7505">
            <w:pPr>
              <w:spacing w:line="360" w:lineRule="auto"/>
            </w:pPr>
            <w:r>
              <w:t>• Delegelerin temsil ettikleri ülkenin bakış açısıyla 1 dakikalık kısa çözüm önerisi sunması (Açılış Konuşmaları provası)</w:t>
            </w:r>
          </w:p>
          <w:p w14:paraId="4C09B154" w14:textId="369042B1" w:rsidR="002B42E1" w:rsidRPr="005D7C9E" w:rsidRDefault="000D7505" w:rsidP="000D7505">
            <w:pPr>
              <w:spacing w:line="360" w:lineRule="auto"/>
            </w:pPr>
            <w:r>
              <w:t>• 1. Dönem kulüp faaliyetlerinin değerlendirilmesi ve karar defterinin tamamlanması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6B7A242" w14:textId="77777777" w:rsidR="000D7505" w:rsidRDefault="000D7505" w:rsidP="000D7505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MUN (MODEL BİRLEŞMİŞ MİLLETLER)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0D7505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0D7505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3EBDE934" w14:textId="77777777" w:rsidR="000D7505" w:rsidRDefault="000D7505" w:rsidP="000D7505">
            <w:pPr>
              <w:spacing w:line="360" w:lineRule="auto"/>
            </w:pPr>
            <w:r>
              <w:t>• 2. Dönem çalışma takviminin gözden geçirilmesi ve bahar dönemi mini JMUN konferansı temasının belirlenmesi</w:t>
            </w:r>
          </w:p>
          <w:p w14:paraId="16A84EA4" w14:textId="77777777" w:rsidR="000D7505" w:rsidRDefault="000D7505" w:rsidP="000D7505">
            <w:pPr>
              <w:spacing w:line="360" w:lineRule="auto"/>
            </w:pPr>
            <w:r>
              <w:t>• Karar metni (Resolution / Bildirge) mantığı: Sorunlara ortak maddeler halinde çözüm yazma çalışması</w:t>
            </w:r>
          </w:p>
          <w:p w14:paraId="784A3C03" w14:textId="51DDA42C" w:rsidR="002B42E1" w:rsidRPr="005D44E8" w:rsidRDefault="000D7505" w:rsidP="000D7505">
            <w:pPr>
              <w:spacing w:line="360" w:lineRule="auto"/>
            </w:pPr>
            <w:r>
              <w:t>• Kulüp panosunun "Ortak Akıl, Barışçıl Çözüm" sloganıyla yenilenmesi</w:t>
            </w:r>
          </w:p>
        </w:tc>
      </w:tr>
      <w:tr w:rsidR="002B42E1" w14:paraId="46F5D7DD" w14:textId="77777777" w:rsidTr="000D7505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793F2E6D" w14:textId="77777777" w:rsidR="000D7505" w:rsidRDefault="000D7505" w:rsidP="000D7505">
            <w:pPr>
              <w:spacing w:line="360" w:lineRule="auto"/>
            </w:pPr>
            <w:r>
              <w:t>• Mini Komite Çalışması: "Küresel İklim Değişikliği ve Su Tasarrufu Komitesi"</w:t>
            </w:r>
          </w:p>
          <w:p w14:paraId="07E4F985" w14:textId="77777777" w:rsidR="000D7505" w:rsidRDefault="000D7505" w:rsidP="000D7505">
            <w:pPr>
              <w:spacing w:line="360" w:lineRule="auto"/>
            </w:pPr>
            <w:r>
              <w:t>• Ülkelerin fikir birliğine varması (Lobicilik ve İkna): Delegelerin birlikte hareket ederek ortak çözüm maddeleri hazırlaması</w:t>
            </w:r>
          </w:p>
          <w:p w14:paraId="6820A20E" w14:textId="764528C6" w:rsidR="002B42E1" w:rsidRPr="005D44E8" w:rsidRDefault="000D7505" w:rsidP="000D7505">
            <w:pPr>
              <w:spacing w:line="360" w:lineRule="auto"/>
            </w:pPr>
            <w:r>
              <w:t>• Çözüm maddelerinin oylanması ve oy birliği/oy çokluğu kavramlarının yaşayarak öğrenilmesi</w:t>
            </w:r>
          </w:p>
        </w:tc>
      </w:tr>
      <w:tr w:rsidR="002B42E1" w14:paraId="51D6A07F" w14:textId="77777777" w:rsidTr="000D7505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049A44CE" w14:textId="77777777" w:rsidR="000D7505" w:rsidRDefault="000D7505" w:rsidP="000D7505">
            <w:pPr>
              <w:spacing w:line="360" w:lineRule="auto"/>
            </w:pPr>
            <w:r>
              <w:t>• 23 Nisan Ulusal Egemenlik ve Çocuk Bayramı kapsamında "Dünya Çocukları Barış Zirvesi" özel JMUN oturumunun düzenlenmesi</w:t>
            </w:r>
          </w:p>
          <w:p w14:paraId="2D4E3933" w14:textId="77777777" w:rsidR="000D7505" w:rsidRDefault="000D7505" w:rsidP="000D7505">
            <w:pPr>
              <w:spacing w:line="360" w:lineRule="auto"/>
            </w:pPr>
            <w:r>
              <w:t>• Farklı ülkelerin yöresel aksesuarları veya resmi kıyafetlerle oturuma katılım sağlanması</w:t>
            </w:r>
          </w:p>
          <w:p w14:paraId="084ECB37" w14:textId="2CF5335E" w:rsidR="002B42E1" w:rsidRDefault="000D7505" w:rsidP="000D7505">
            <w:pPr>
              <w:spacing w:line="360" w:lineRule="auto"/>
            </w:pPr>
            <w:r>
              <w:t>• "Dünya Çocuklarının Ortak Barış Çağrısı" deklarasyonunun hazırlanıp okul panosunda sergilenmesi</w:t>
            </w:r>
          </w:p>
        </w:tc>
      </w:tr>
      <w:tr w:rsidR="002B42E1" w14:paraId="572A5AB2" w14:textId="77777777" w:rsidTr="000D7505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7DF16AEF" w14:textId="77777777" w:rsidR="000D7505" w:rsidRDefault="000D7505" w:rsidP="000D7505">
            <w:pPr>
              <w:spacing w:line="360" w:lineRule="auto"/>
            </w:pPr>
            <w:r>
              <w:t>• Okul konferans salonunda velilerin ve diğer sınıfların izleyici olarak katıldığı "Okul İçi Mini JMUN Konferansı / Kapanış Zirvesi" icrası</w:t>
            </w:r>
          </w:p>
          <w:p w14:paraId="31A0452A" w14:textId="77777777" w:rsidR="000D7505" w:rsidRDefault="000D7505" w:rsidP="000D7505">
            <w:pPr>
              <w:spacing w:line="360" w:lineRule="auto"/>
            </w:pPr>
            <w:r>
              <w:t>• Gündem maddesi: "Temiz ve Yaşanabilir Bir Dünya İçin Çocukların Çözümleri"</w:t>
            </w:r>
          </w:p>
          <w:p w14:paraId="47605F07" w14:textId="6C8A3D4A" w:rsidR="002B42E1" w:rsidRDefault="000D7505" w:rsidP="000D7505">
            <w:pPr>
              <w:spacing w:line="360" w:lineRule="auto"/>
            </w:pPr>
            <w:r>
              <w:t>• Katılan tüm delegelere "En İyi Delege", "En Centilmen Delege" ve "JMUN Katılım Sertifikası" takdimi</w:t>
            </w:r>
          </w:p>
        </w:tc>
      </w:tr>
      <w:tr w:rsidR="002B42E1" w14:paraId="5475E162" w14:textId="77777777" w:rsidTr="000D7505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0C8A7BC1" w14:textId="77777777" w:rsidR="000D7505" w:rsidRDefault="000D7505" w:rsidP="000D7505">
            <w:pPr>
              <w:spacing w:line="360" w:lineRule="auto"/>
            </w:pPr>
            <w:r>
              <w:t>• Yıl boyunca yürütülen küresel farkındalık, hitabet ve simülasyon etkinliklerinin özetlenerek yıllık faaliyet raporunun yazılması</w:t>
            </w:r>
          </w:p>
          <w:p w14:paraId="37BA4E24" w14:textId="77777777" w:rsidR="000D7505" w:rsidRDefault="000D7505" w:rsidP="000D7505">
            <w:pPr>
              <w:spacing w:line="360" w:lineRule="auto"/>
            </w:pPr>
            <w:r>
              <w:t>• Sosyal etkinliklerin e-Okul Sosyal Etkinlik Modülü'nde nihai onaylarının verilmesi</w:t>
            </w:r>
          </w:p>
          <w:p w14:paraId="19AE72C6" w14:textId="0154894F" w:rsidR="009C3227" w:rsidRPr="005D7C9E" w:rsidRDefault="000D7505" w:rsidP="000D7505">
            <w:pPr>
              <w:spacing w:line="360" w:lineRule="auto"/>
            </w:pPr>
            <w:r>
              <w:t>• Komite karar metinlerinin arşivlenerek kulüp karar defteri ve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D7505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A634FC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5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2026-09-10T11:32:00Z</dcterms:modified>
</cp:coreProperties>
</file>